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B3" w:rsidRPr="00587AC2" w:rsidRDefault="00CD28B3" w:rsidP="00CD28B3">
      <w:pPr>
        <w:rPr>
          <w:b/>
          <w:sz w:val="28"/>
          <w:szCs w:val="28"/>
        </w:rPr>
      </w:pPr>
      <w:r w:rsidRPr="00587AC2">
        <w:rPr>
          <w:b/>
          <w:sz w:val="28"/>
          <w:szCs w:val="28"/>
        </w:rPr>
        <w:t>Resources for Re-Designing Your Syllabus</w:t>
      </w:r>
      <w:r w:rsidR="00587AC2" w:rsidRPr="00587AC2">
        <w:rPr>
          <w:b/>
          <w:sz w:val="28"/>
          <w:szCs w:val="28"/>
        </w:rPr>
        <w:t xml:space="preserve"> (and </w:t>
      </w:r>
      <w:proofErr w:type="spellStart"/>
      <w:r w:rsidR="00587AC2" w:rsidRPr="00587AC2">
        <w:rPr>
          <w:b/>
          <w:sz w:val="28"/>
          <w:szCs w:val="28"/>
        </w:rPr>
        <w:t>your</w:t>
      </w:r>
      <w:proofErr w:type="spellEnd"/>
      <w:r w:rsidR="00587AC2" w:rsidRPr="00587AC2">
        <w:rPr>
          <w:b/>
          <w:sz w:val="28"/>
          <w:szCs w:val="28"/>
        </w:rPr>
        <w:t xml:space="preserve"> teaching)</w:t>
      </w:r>
      <w:r w:rsidR="009C6BD5" w:rsidRPr="00587AC2">
        <w:rPr>
          <w:b/>
          <w:sz w:val="28"/>
          <w:szCs w:val="28"/>
        </w:rPr>
        <w:t xml:space="preserve"> for the Pandemic</w:t>
      </w:r>
    </w:p>
    <w:p w:rsidR="00CD28B3" w:rsidRDefault="00587AC2" w:rsidP="00CD28B3">
      <w:r>
        <w:t>Compiled by Jim Nehring for Syllabus Workshop, Summer 2020</w:t>
      </w:r>
      <w:r w:rsidR="00865A73">
        <w:t>.</w:t>
      </w:r>
      <w:bookmarkStart w:id="0" w:name="_GoBack"/>
      <w:bookmarkEnd w:id="0"/>
      <w:r>
        <w:t xml:space="preserve"> Contact: </w:t>
      </w:r>
      <w:hyperlink r:id="rId4" w:history="1">
        <w:r w:rsidRPr="000665B7">
          <w:rPr>
            <w:rStyle w:val="Hyperlink"/>
          </w:rPr>
          <w:t>james_nehring@uml.edu</w:t>
        </w:r>
      </w:hyperlink>
      <w:r>
        <w:t xml:space="preserve"> </w:t>
      </w:r>
    </w:p>
    <w:p w:rsidR="00CD28B3" w:rsidRDefault="00CD28B3" w:rsidP="00CD28B3">
      <w:r>
        <w:t>Many universities maintain a center for teaching and learning</w:t>
      </w:r>
      <w:r w:rsidR="009C6BD5">
        <w:t xml:space="preserve">.  Many centers for teaching and learning maintain websites.  Some of the websites are excellent </w:t>
      </w:r>
      <w:r w:rsidR="00587AC2">
        <w:t>re</w:t>
      </w:r>
      <w:r w:rsidR="009C6BD5">
        <w:t xml:space="preserve">sources for guidance in teaching during the pandemic.  Below are several I found that struck me as quite </w:t>
      </w:r>
      <w:proofErr w:type="gramStart"/>
      <w:r w:rsidR="009C6BD5">
        <w:t>good.</w:t>
      </w:r>
      <w:proofErr w:type="gramEnd"/>
    </w:p>
    <w:p w:rsidR="009C6BD5" w:rsidRPr="009C6BD5" w:rsidRDefault="009C6BD5" w:rsidP="00587AC2">
      <w:pPr>
        <w:ind w:left="720"/>
      </w:pPr>
      <w:r w:rsidRPr="009C6BD5">
        <w:t>Indiana University, Blo</w:t>
      </w:r>
      <w:r>
        <w:t>omington</w:t>
      </w:r>
      <w:r w:rsidRPr="009C6BD5">
        <w:t xml:space="preserve">:  </w:t>
      </w:r>
      <w:hyperlink r:id="rId5" w:history="1">
        <w:r w:rsidRPr="009C6BD5">
          <w:rPr>
            <w:rStyle w:val="Hyperlink"/>
          </w:rPr>
          <w:t>https://ke</w:t>
        </w:r>
        <w:r w:rsidRPr="009C6BD5">
          <w:rPr>
            <w:rStyle w:val="Hyperlink"/>
          </w:rPr>
          <w:t>e</w:t>
        </w:r>
        <w:r w:rsidRPr="009C6BD5">
          <w:rPr>
            <w:rStyle w:val="Hyperlink"/>
          </w:rPr>
          <w:t>pteaching.iu.edu/</w:t>
        </w:r>
      </w:hyperlink>
      <w:r w:rsidR="00250A6D">
        <w:t xml:space="preserve"> </w:t>
      </w:r>
      <w:r w:rsidRPr="009C6BD5">
        <w:t xml:space="preserve"> </w:t>
      </w:r>
    </w:p>
    <w:p w:rsidR="00250A6D" w:rsidRDefault="00250A6D" w:rsidP="00587AC2">
      <w:pPr>
        <w:ind w:left="720"/>
      </w:pPr>
      <w:r>
        <w:t xml:space="preserve">University of California Berkeley: </w:t>
      </w:r>
      <w:hyperlink r:id="rId6" w:history="1">
        <w:r w:rsidRPr="000665B7">
          <w:rPr>
            <w:rStyle w:val="Hyperlink"/>
          </w:rPr>
          <w:t>https://rtl.b</w:t>
        </w:r>
        <w:r w:rsidRPr="000665B7">
          <w:rPr>
            <w:rStyle w:val="Hyperlink"/>
          </w:rPr>
          <w:t>e</w:t>
        </w:r>
        <w:r w:rsidRPr="000665B7">
          <w:rPr>
            <w:rStyle w:val="Hyperlink"/>
          </w:rPr>
          <w:t>rkeley.edu/</w:t>
        </w:r>
      </w:hyperlink>
      <w:r>
        <w:t xml:space="preserve"> </w:t>
      </w:r>
    </w:p>
    <w:p w:rsidR="00865A73" w:rsidRDefault="00865A73" w:rsidP="00865A73">
      <w:pPr>
        <w:ind w:left="720"/>
      </w:pPr>
      <w:r w:rsidRPr="00865A73">
        <w:t xml:space="preserve">University of Pittsburgh: </w:t>
      </w:r>
      <w:hyperlink r:id="rId7" w:history="1">
        <w:r w:rsidRPr="00865A73">
          <w:rPr>
            <w:rStyle w:val="Hyperlink"/>
          </w:rPr>
          <w:t>https://teachi</w:t>
        </w:r>
        <w:r w:rsidRPr="00865A73">
          <w:rPr>
            <w:rStyle w:val="Hyperlink"/>
          </w:rPr>
          <w:t>n</w:t>
        </w:r>
        <w:r w:rsidRPr="00865A73">
          <w:rPr>
            <w:rStyle w:val="Hyperlink"/>
          </w:rPr>
          <w:t>g.pitt.edu/</w:t>
        </w:r>
      </w:hyperlink>
      <w:r w:rsidRPr="00865A73">
        <w:t xml:space="preserve"> </w:t>
      </w:r>
    </w:p>
    <w:p w:rsidR="009C6BD5" w:rsidRPr="009C6BD5" w:rsidRDefault="009C6BD5" w:rsidP="00587AC2">
      <w:pPr>
        <w:ind w:left="720"/>
      </w:pPr>
      <w:r w:rsidRPr="009C6BD5">
        <w:t>University of Wash</w:t>
      </w:r>
      <w:r>
        <w:t xml:space="preserve">ington: </w:t>
      </w:r>
      <w:r w:rsidRPr="009C6BD5">
        <w:t xml:space="preserve"> </w:t>
      </w:r>
      <w:hyperlink r:id="rId8" w:history="1">
        <w:r w:rsidRPr="009C6BD5">
          <w:rPr>
            <w:rStyle w:val="Hyperlink"/>
          </w:rPr>
          <w:t>https://www.wash</w:t>
        </w:r>
        <w:r w:rsidRPr="009C6BD5">
          <w:rPr>
            <w:rStyle w:val="Hyperlink"/>
          </w:rPr>
          <w:t>i</w:t>
        </w:r>
        <w:r w:rsidRPr="009C6BD5">
          <w:rPr>
            <w:rStyle w:val="Hyperlink"/>
          </w:rPr>
          <w:t>ngton.edu/teaching/</w:t>
        </w:r>
      </w:hyperlink>
      <w:r w:rsidRPr="009C6BD5">
        <w:t xml:space="preserve"> </w:t>
      </w:r>
    </w:p>
    <w:p w:rsidR="00CD28B3" w:rsidRDefault="00250A6D" w:rsidP="00865A73">
      <w:pPr>
        <w:ind w:left="720"/>
      </w:pPr>
      <w:r>
        <w:t xml:space="preserve">Vanderbilt University: </w:t>
      </w:r>
      <w:hyperlink r:id="rId9" w:history="1">
        <w:r w:rsidRPr="000665B7">
          <w:rPr>
            <w:rStyle w:val="Hyperlink"/>
          </w:rPr>
          <w:t>https://cft.vand</w:t>
        </w:r>
        <w:r w:rsidRPr="000665B7">
          <w:rPr>
            <w:rStyle w:val="Hyperlink"/>
          </w:rPr>
          <w:t>e</w:t>
        </w:r>
        <w:r w:rsidRPr="000665B7">
          <w:rPr>
            <w:rStyle w:val="Hyperlink"/>
          </w:rPr>
          <w:t>rbilt.edu/</w:t>
        </w:r>
      </w:hyperlink>
      <w:r>
        <w:t xml:space="preserve"> </w:t>
      </w:r>
    </w:p>
    <w:p w:rsidR="00CD28B3" w:rsidRPr="00CD28B3" w:rsidRDefault="00587AC2" w:rsidP="00CD28B3">
      <w:r>
        <w:t>Student Etiquette for online learning (“netiquette”)</w:t>
      </w:r>
      <w:r w:rsidR="00CD28B3" w:rsidRPr="00CD28B3">
        <w:t xml:space="preserve"> </w:t>
      </w:r>
    </w:p>
    <w:p w:rsidR="00587AC2" w:rsidRPr="00587AC2" w:rsidRDefault="00587AC2" w:rsidP="00587AC2">
      <w:pPr>
        <w:ind w:firstLine="720"/>
      </w:pPr>
      <w:hyperlink r:id="rId10" w:history="1">
        <w:r w:rsidRPr="00587AC2">
          <w:rPr>
            <w:rStyle w:val="Hyperlink"/>
          </w:rPr>
          <w:t>https://education.depaul.edu/covid-19-resource</w:t>
        </w:r>
        <w:r w:rsidRPr="00587AC2">
          <w:rPr>
            <w:rStyle w:val="Hyperlink"/>
          </w:rPr>
          <w:t>s</w:t>
        </w:r>
        <w:r w:rsidRPr="00587AC2">
          <w:rPr>
            <w:rStyle w:val="Hyperlink"/>
          </w:rPr>
          <w:t>/Pages/z</w:t>
        </w:r>
        <w:r w:rsidRPr="00587AC2">
          <w:rPr>
            <w:rStyle w:val="Hyperlink"/>
          </w:rPr>
          <w:t>o</w:t>
        </w:r>
        <w:r w:rsidRPr="00587AC2">
          <w:rPr>
            <w:rStyle w:val="Hyperlink"/>
          </w:rPr>
          <w:t>om-etiquette-for-students.aspx</w:t>
        </w:r>
      </w:hyperlink>
      <w:r w:rsidRPr="00587AC2">
        <w:t xml:space="preserve"> </w:t>
      </w:r>
    </w:p>
    <w:p w:rsidR="00587AC2" w:rsidRDefault="00587AC2" w:rsidP="00587AC2">
      <w:pPr>
        <w:ind w:firstLine="720"/>
      </w:pPr>
      <w:hyperlink r:id="rId11" w:history="1">
        <w:r w:rsidRPr="00587AC2">
          <w:rPr>
            <w:rStyle w:val="Hyperlink"/>
          </w:rPr>
          <w:t>https://www.k-state.edu/ke</w:t>
        </w:r>
        <w:r w:rsidRPr="00587AC2">
          <w:rPr>
            <w:rStyle w:val="Hyperlink"/>
          </w:rPr>
          <w:t>e</w:t>
        </w:r>
        <w:r w:rsidRPr="00587AC2">
          <w:rPr>
            <w:rStyle w:val="Hyperlink"/>
          </w:rPr>
          <w:t>pteaching/zoom-policies.html</w:t>
        </w:r>
      </w:hyperlink>
      <w:r w:rsidRPr="00587AC2">
        <w:t xml:space="preserve"> </w:t>
      </w:r>
    </w:p>
    <w:p w:rsidR="00CD28B3" w:rsidRPr="00CD28B3" w:rsidRDefault="00CD28B3" w:rsidP="00587AC2">
      <w:pPr>
        <w:ind w:firstLine="720"/>
      </w:pPr>
      <w:hyperlink r:id="rId12" w:history="1">
        <w:r w:rsidRPr="00CD28B3">
          <w:rPr>
            <w:rStyle w:val="Hyperlink"/>
          </w:rPr>
          <w:t>http://www.albion.com/net</w:t>
        </w:r>
        <w:r w:rsidRPr="00CD28B3">
          <w:rPr>
            <w:rStyle w:val="Hyperlink"/>
          </w:rPr>
          <w:t>i</w:t>
        </w:r>
        <w:r w:rsidRPr="00CD28B3">
          <w:rPr>
            <w:rStyle w:val="Hyperlink"/>
          </w:rPr>
          <w:t>quette/index.html</w:t>
        </w:r>
      </w:hyperlink>
      <w:r w:rsidRPr="00CD28B3">
        <w:t xml:space="preserve"> </w:t>
      </w:r>
    </w:p>
    <w:p w:rsidR="00587AC2" w:rsidRDefault="00CD28B3" w:rsidP="00CD28B3">
      <w:r w:rsidRPr="00CD28B3">
        <w:t>Remote Instruction Design Checklist:</w:t>
      </w:r>
    </w:p>
    <w:p w:rsidR="00CD28B3" w:rsidRPr="00CD28B3" w:rsidRDefault="00CD28B3" w:rsidP="00587AC2">
      <w:pPr>
        <w:ind w:firstLine="720"/>
      </w:pPr>
      <w:r w:rsidRPr="00CD28B3">
        <w:t xml:space="preserve"> </w:t>
      </w:r>
      <w:hyperlink r:id="rId13" w:anchor="Communicate" w:history="1">
        <w:r w:rsidRPr="00CD28B3">
          <w:rPr>
            <w:rStyle w:val="Hyperlink"/>
          </w:rPr>
          <w:t>https://teaching.</w:t>
        </w:r>
        <w:r w:rsidRPr="00CD28B3">
          <w:rPr>
            <w:rStyle w:val="Hyperlink"/>
          </w:rPr>
          <w:t>p</w:t>
        </w:r>
        <w:r w:rsidRPr="00CD28B3">
          <w:rPr>
            <w:rStyle w:val="Hyperlink"/>
          </w:rPr>
          <w:t>itt.edu/#Communicate</w:t>
        </w:r>
      </w:hyperlink>
      <w:r w:rsidRPr="00CD28B3">
        <w:t xml:space="preserve"> </w:t>
      </w:r>
    </w:p>
    <w:p w:rsidR="00CD28B3" w:rsidRPr="00CD28B3" w:rsidRDefault="00CD28B3" w:rsidP="00CD28B3">
      <w:r w:rsidRPr="00CD28B3">
        <w:t xml:space="preserve"> “Going Online in a Hurry:  What to Do and Where to Start” from Chronicle of Higher Education</w:t>
      </w:r>
    </w:p>
    <w:p w:rsidR="00CD28B3" w:rsidRPr="00CD28B3" w:rsidRDefault="00CD28B3" w:rsidP="00865A73">
      <w:pPr>
        <w:ind w:firstLine="720"/>
      </w:pPr>
      <w:hyperlink r:id="rId14" w:history="1">
        <w:r w:rsidRPr="00CD28B3">
          <w:rPr>
            <w:rStyle w:val="Hyperlink"/>
          </w:rPr>
          <w:t>https://www.chronicle.com/article/Going-Online</w:t>
        </w:r>
        <w:r w:rsidRPr="00CD28B3">
          <w:rPr>
            <w:rStyle w:val="Hyperlink"/>
          </w:rPr>
          <w:t>-</w:t>
        </w:r>
        <w:r w:rsidRPr="00CD28B3">
          <w:rPr>
            <w:rStyle w:val="Hyperlink"/>
          </w:rPr>
          <w:t>in-a-Hurry-What/248207</w:t>
        </w:r>
      </w:hyperlink>
      <w:r w:rsidRPr="00CD28B3">
        <w:t xml:space="preserve"> </w:t>
      </w:r>
    </w:p>
    <w:p w:rsidR="00587AC2" w:rsidRDefault="00587AC2" w:rsidP="00587AC2">
      <w:r>
        <w:t xml:space="preserve">“What does </w:t>
      </w:r>
      <w:r w:rsidR="00CD28B3" w:rsidRPr="00CD28B3">
        <w:t>Trau</w:t>
      </w:r>
      <w:r>
        <w:t xml:space="preserve">ma-informed Teaching Look Like” </w:t>
      </w:r>
      <w:r w:rsidR="00CD28B3" w:rsidRPr="00CD28B3">
        <w:t>from Chronicle of Higher</w:t>
      </w:r>
      <w:r>
        <w:t xml:space="preserve"> Education:</w:t>
      </w:r>
      <w:r w:rsidR="00CD28B3" w:rsidRPr="00CD28B3">
        <w:t xml:space="preserve"> </w:t>
      </w:r>
    </w:p>
    <w:p w:rsidR="00CD28B3" w:rsidRPr="00CD28B3" w:rsidRDefault="00CD28B3" w:rsidP="00865A73">
      <w:pPr>
        <w:ind w:firstLine="720"/>
      </w:pPr>
      <w:hyperlink r:id="rId15" w:history="1">
        <w:r w:rsidRPr="00CD28B3">
          <w:rPr>
            <w:rStyle w:val="Hyperlink"/>
          </w:rPr>
          <w:t>https://www.chronicle</w:t>
        </w:r>
        <w:r w:rsidRPr="00CD28B3">
          <w:rPr>
            <w:rStyle w:val="Hyperlink"/>
          </w:rPr>
          <w:t>.</w:t>
        </w:r>
        <w:r w:rsidRPr="00CD28B3">
          <w:rPr>
            <w:rStyle w:val="Hyperlink"/>
          </w:rPr>
          <w:t>com/article/What-Does-Trauma-Informed/248917</w:t>
        </w:r>
      </w:hyperlink>
      <w:r w:rsidRPr="00CD28B3">
        <w:t xml:space="preserve"> </w:t>
      </w:r>
    </w:p>
    <w:p w:rsidR="00587AC2" w:rsidRDefault="00865A73" w:rsidP="00CD28B3">
      <w:r>
        <w:t>“The Science of Adult Capabilities” (about executive functioning) f</w:t>
      </w:r>
      <w:r w:rsidR="00CD28B3" w:rsidRPr="00CD28B3">
        <w:t>rom Center on the Devel</w:t>
      </w:r>
      <w:r w:rsidR="00587AC2">
        <w:t>oping Child, Harvard University</w:t>
      </w:r>
      <w:r w:rsidR="00CD28B3" w:rsidRPr="00CD28B3">
        <w:t xml:space="preserve">: </w:t>
      </w:r>
    </w:p>
    <w:p w:rsidR="00CD28B3" w:rsidRPr="00CD28B3" w:rsidRDefault="00CD28B3" w:rsidP="00587AC2">
      <w:pPr>
        <w:ind w:firstLine="720"/>
      </w:pPr>
      <w:hyperlink r:id="rId16" w:history="1">
        <w:r w:rsidRPr="00CD28B3">
          <w:rPr>
            <w:rStyle w:val="Hyperlink"/>
          </w:rPr>
          <w:t>https://developingchild.harva</w:t>
        </w:r>
        <w:r w:rsidRPr="00CD28B3">
          <w:rPr>
            <w:rStyle w:val="Hyperlink"/>
          </w:rPr>
          <w:t>r</w:t>
        </w:r>
        <w:r w:rsidRPr="00CD28B3">
          <w:rPr>
            <w:rStyle w:val="Hyperlink"/>
          </w:rPr>
          <w:t>d.e</w:t>
        </w:r>
        <w:r w:rsidRPr="00CD28B3">
          <w:rPr>
            <w:rStyle w:val="Hyperlink"/>
          </w:rPr>
          <w:t>d</w:t>
        </w:r>
        <w:r w:rsidRPr="00CD28B3">
          <w:rPr>
            <w:rStyle w:val="Hyperlink"/>
          </w:rPr>
          <w:t>u/science/deep-dives/adult-capabilities/</w:t>
        </w:r>
      </w:hyperlink>
      <w:r w:rsidRPr="00CD28B3">
        <w:t xml:space="preserve"> </w:t>
      </w:r>
    </w:p>
    <w:p w:rsidR="00CD28B3" w:rsidRPr="00CD28B3" w:rsidRDefault="00865A73" w:rsidP="00CD28B3">
      <w:r>
        <w:t>“</w:t>
      </w:r>
      <w:r w:rsidR="00CD28B3" w:rsidRPr="00CD28B3">
        <w:t>Trauma Informed Practices for Post-Secondary Education: A Guide.</w:t>
      </w:r>
      <w:r>
        <w:t>”</w:t>
      </w:r>
      <w:r w:rsidR="00CD28B3" w:rsidRPr="00CD28B3">
        <w:t xml:space="preserve">  (</w:t>
      </w:r>
      <w:proofErr w:type="gramStart"/>
      <w:r w:rsidR="00CD28B3" w:rsidRPr="00CD28B3">
        <w:t>see</w:t>
      </w:r>
      <w:proofErr w:type="gramEnd"/>
      <w:r w:rsidR="00CD28B3" w:rsidRPr="00CD28B3">
        <w:t xml:space="preserve"> especially, pages 17-19)</w:t>
      </w:r>
    </w:p>
    <w:p w:rsidR="00CD28B3" w:rsidRPr="00CD28B3" w:rsidRDefault="00587AC2" w:rsidP="00587AC2">
      <w:pPr>
        <w:ind w:left="720"/>
      </w:pPr>
      <w:hyperlink r:id="rId17" w:history="1">
        <w:r w:rsidRPr="000665B7">
          <w:rPr>
            <w:rStyle w:val="Hyperlink"/>
          </w:rPr>
          <w:t>https://educationnorthwest.org/si</w:t>
        </w:r>
        <w:r w:rsidRPr="000665B7">
          <w:rPr>
            <w:rStyle w:val="Hyperlink"/>
          </w:rPr>
          <w:t>t</w:t>
        </w:r>
        <w:r w:rsidRPr="000665B7">
          <w:rPr>
            <w:rStyle w:val="Hyperlink"/>
          </w:rPr>
          <w:t>es/de</w:t>
        </w:r>
        <w:r w:rsidRPr="000665B7">
          <w:rPr>
            <w:rStyle w:val="Hyperlink"/>
          </w:rPr>
          <w:t>f</w:t>
        </w:r>
        <w:r w:rsidRPr="000665B7">
          <w:rPr>
            <w:rStyle w:val="Hyperlink"/>
          </w:rPr>
          <w:t>ault/files/resources/trauma-informed-practices-postsecondary-508.pdf</w:t>
        </w:r>
      </w:hyperlink>
      <w:r w:rsidR="00CD28B3" w:rsidRPr="00CD28B3">
        <w:t xml:space="preserve"> </w:t>
      </w:r>
    </w:p>
    <w:p w:rsidR="00CD28B3" w:rsidRPr="00CD28B3" w:rsidRDefault="00CD28B3" w:rsidP="00CD28B3"/>
    <w:p w:rsidR="002C0BD1" w:rsidRDefault="002C0BD1"/>
    <w:sectPr w:rsidR="002C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03"/>
    <w:rsid w:val="00250A6D"/>
    <w:rsid w:val="002C0BD1"/>
    <w:rsid w:val="00587AC2"/>
    <w:rsid w:val="00865A73"/>
    <w:rsid w:val="009C6BD5"/>
    <w:rsid w:val="00CD28B3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39BB"/>
  <w15:chartTrackingRefBased/>
  <w15:docId w15:val="{9CDD3DDF-D296-4B21-8756-488A74B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8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teaching/" TargetMode="External"/><Relationship Id="rId13" Type="http://schemas.openxmlformats.org/officeDocument/2006/relationships/hyperlink" Target="https://teaching.pitt.ed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ching.pitt.edu/" TargetMode="External"/><Relationship Id="rId12" Type="http://schemas.openxmlformats.org/officeDocument/2006/relationships/hyperlink" Target="http://www.albion.com/netiquette/index.html" TargetMode="External"/><Relationship Id="rId17" Type="http://schemas.openxmlformats.org/officeDocument/2006/relationships/hyperlink" Target="https://educationnorthwest.org/sites/default/files/resources/trauma-informed-practices-postsecondary-50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velopingchild.harvard.edu/science/deep-dives/adult-capabilit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rtl.berkeley.edu/" TargetMode="External"/><Relationship Id="rId11" Type="http://schemas.openxmlformats.org/officeDocument/2006/relationships/hyperlink" Target="https://www.k-state.edu/keepteaching/zoom-policies.html" TargetMode="External"/><Relationship Id="rId5" Type="http://schemas.openxmlformats.org/officeDocument/2006/relationships/hyperlink" Target="https://keepteaching.iu.edu/" TargetMode="External"/><Relationship Id="rId15" Type="http://schemas.openxmlformats.org/officeDocument/2006/relationships/hyperlink" Target="https://www.chronicle.com/article/What-Does-Trauma-Informed/248917" TargetMode="External"/><Relationship Id="rId10" Type="http://schemas.openxmlformats.org/officeDocument/2006/relationships/hyperlink" Target="https://education.depaul.edu/covid-19-resources/Pages/zoom-etiquette-for-students.aspx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ames_nehring@uml.edu" TargetMode="External"/><Relationship Id="rId9" Type="http://schemas.openxmlformats.org/officeDocument/2006/relationships/hyperlink" Target="https://cft.vanderbilt.edu/" TargetMode="External"/><Relationship Id="rId14" Type="http://schemas.openxmlformats.org/officeDocument/2006/relationships/hyperlink" Target="https://www.chronicle.com/article/Going-Online-in-a-Hurry-What/248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Nehring, James</dc:creator>
  <cp:keywords/>
  <dc:description/>
  <cp:lastModifiedBy>Nehring, James</cp:lastModifiedBy>
  <cp:revision>2</cp:revision>
  <dcterms:created xsi:type="dcterms:W3CDTF">2020-07-08T09:22:00Z</dcterms:created>
  <dcterms:modified xsi:type="dcterms:W3CDTF">2020-07-08T10:16:00Z</dcterms:modified>
</cp:coreProperties>
</file>